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AB8" w:rsidRDefault="00D9601C" w:rsidP="000B7302">
      <w:pPr>
        <w:jc w:val="center"/>
        <w:rPr>
          <w:i/>
          <w:sz w:val="36"/>
        </w:rPr>
      </w:pPr>
      <w:r>
        <w:rPr>
          <w:i/>
          <w:sz w:val="36"/>
        </w:rPr>
        <w:t xml:space="preserve">Metric System </w:t>
      </w:r>
      <w:r w:rsidR="00556AB8" w:rsidRPr="00F35EB9">
        <w:rPr>
          <w:i/>
          <w:sz w:val="36"/>
        </w:rPr>
        <w:t xml:space="preserve"> </w:t>
      </w:r>
    </w:p>
    <w:p w:rsidR="002F5A9E" w:rsidRDefault="002F5A9E" w:rsidP="000B7302">
      <w:pPr>
        <w:jc w:val="center"/>
        <w:rPr>
          <w:i/>
          <w:sz w:val="36"/>
        </w:rPr>
      </w:pPr>
      <w:proofErr w:type="gramStart"/>
      <w:r>
        <w:rPr>
          <w:i/>
          <w:sz w:val="36"/>
        </w:rPr>
        <w:t>aka</w:t>
      </w:r>
      <w:proofErr w:type="gramEnd"/>
      <w:r>
        <w:rPr>
          <w:i/>
          <w:sz w:val="36"/>
        </w:rPr>
        <w:t xml:space="preserve"> SI </w:t>
      </w:r>
      <w:r w:rsidR="00D9601C">
        <w:rPr>
          <w:i/>
          <w:sz w:val="36"/>
        </w:rPr>
        <w:t xml:space="preserve">units (system international) </w:t>
      </w:r>
    </w:p>
    <w:p w:rsidR="000B7302" w:rsidRDefault="000B7302" w:rsidP="000B7302">
      <w:pPr>
        <w:jc w:val="center"/>
        <w:rPr>
          <w:i/>
          <w:sz w:val="36"/>
        </w:rPr>
      </w:pPr>
      <w:r>
        <w:rPr>
          <w:i/>
          <w:sz w:val="36"/>
        </w:rPr>
        <w:t>Based off of units of 10</w:t>
      </w:r>
    </w:p>
    <w:tbl>
      <w:tblPr>
        <w:tblpPr w:leftFromText="180" w:rightFromText="180" w:vertAnchor="text" w:horzAnchor="page" w:tblpX="1171" w:tblpY="45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3474"/>
        <w:gridCol w:w="3744"/>
        <w:gridCol w:w="3060"/>
      </w:tblGrid>
      <w:tr w:rsidR="000B7302" w:rsidRPr="00BD6B96">
        <w:tc>
          <w:tcPr>
            <w:tcW w:w="3474" w:type="dxa"/>
          </w:tcPr>
          <w:p w:rsidR="000B7302" w:rsidRDefault="000B7302" w:rsidP="000B7302">
            <w:pPr>
              <w:spacing w:after="0"/>
              <w:jc w:val="center"/>
              <w:rPr>
                <w:rFonts w:ascii="Calibri" w:eastAsia="Calibri" w:hAnsi="Calibri"/>
                <w:b/>
              </w:rPr>
            </w:pPr>
            <w:r w:rsidRPr="00BD6B96">
              <w:rPr>
                <w:rFonts w:ascii="Calibri" w:eastAsia="Calibri" w:hAnsi="Calibri"/>
                <w:b/>
              </w:rPr>
              <w:t>Mass units</w:t>
            </w:r>
          </w:p>
          <w:p w:rsidR="00D9601C" w:rsidRPr="00BD6B96" w:rsidRDefault="00D9601C" w:rsidP="000B7302">
            <w:pPr>
              <w:spacing w:after="0"/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(Scale or balance)</w:t>
            </w:r>
          </w:p>
        </w:tc>
        <w:tc>
          <w:tcPr>
            <w:tcW w:w="3744" w:type="dxa"/>
          </w:tcPr>
          <w:p w:rsidR="000B7302" w:rsidRDefault="000B7302" w:rsidP="000B7302">
            <w:pPr>
              <w:spacing w:after="0"/>
              <w:jc w:val="center"/>
              <w:rPr>
                <w:rFonts w:ascii="Calibri" w:eastAsia="Calibri" w:hAnsi="Calibri"/>
                <w:b/>
              </w:rPr>
            </w:pPr>
            <w:r w:rsidRPr="00BD6B96">
              <w:rPr>
                <w:rFonts w:ascii="Calibri" w:eastAsia="Calibri" w:hAnsi="Calibri"/>
                <w:b/>
              </w:rPr>
              <w:t>Volume units</w:t>
            </w:r>
          </w:p>
          <w:p w:rsidR="00D9601C" w:rsidRPr="00BD6B96" w:rsidRDefault="00D9601C" w:rsidP="000B7302">
            <w:pPr>
              <w:spacing w:after="0"/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(Graduated cylinder)</w:t>
            </w:r>
          </w:p>
        </w:tc>
        <w:tc>
          <w:tcPr>
            <w:tcW w:w="3060" w:type="dxa"/>
          </w:tcPr>
          <w:p w:rsidR="000B7302" w:rsidRDefault="000B7302" w:rsidP="000B7302">
            <w:pPr>
              <w:spacing w:after="0"/>
              <w:jc w:val="center"/>
              <w:rPr>
                <w:rFonts w:ascii="Calibri" w:eastAsia="Calibri" w:hAnsi="Calibri"/>
                <w:b/>
              </w:rPr>
            </w:pPr>
            <w:r w:rsidRPr="00BD6B96">
              <w:rPr>
                <w:rFonts w:ascii="Calibri" w:eastAsia="Calibri" w:hAnsi="Calibri"/>
                <w:b/>
              </w:rPr>
              <w:t>Length/Distance units</w:t>
            </w:r>
          </w:p>
          <w:p w:rsidR="000B7302" w:rsidRPr="00BD6B96" w:rsidRDefault="00D9601C" w:rsidP="00D9601C">
            <w:pPr>
              <w:spacing w:after="0"/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(Meter Stick)</w:t>
            </w:r>
          </w:p>
        </w:tc>
      </w:tr>
      <w:tr w:rsidR="000B7302" w:rsidRPr="00BD6B96">
        <w:tc>
          <w:tcPr>
            <w:tcW w:w="3474" w:type="dxa"/>
          </w:tcPr>
          <w:p w:rsidR="000B7302" w:rsidRPr="00BD6B96" w:rsidRDefault="000B7302" w:rsidP="000B7302">
            <w:pPr>
              <w:spacing w:after="0"/>
              <w:rPr>
                <w:rFonts w:ascii="Calibri" w:eastAsia="Calibri" w:hAnsi="Calibri"/>
              </w:rPr>
            </w:pPr>
            <w:r w:rsidRPr="00BD6B96">
              <w:rPr>
                <w:rFonts w:ascii="Calibri" w:eastAsia="Calibri" w:hAnsi="Calibri"/>
              </w:rPr>
              <w:t xml:space="preserve">Milligram (mg)  </w:t>
            </w:r>
          </w:p>
          <w:p w:rsidR="000B7302" w:rsidRPr="00BD6B96" w:rsidRDefault="000B7302" w:rsidP="000B7302">
            <w:pPr>
              <w:spacing w:after="0"/>
              <w:rPr>
                <w:rFonts w:ascii="Calibri" w:eastAsia="Calibri" w:hAnsi="Calibri"/>
              </w:rPr>
            </w:pPr>
            <w:r w:rsidRPr="00BD6B96">
              <w:rPr>
                <w:rFonts w:ascii="Calibri" w:eastAsia="Calibri" w:hAnsi="Calibri"/>
              </w:rPr>
              <w:t>1000 mg = 1 g</w:t>
            </w:r>
          </w:p>
        </w:tc>
        <w:tc>
          <w:tcPr>
            <w:tcW w:w="3744" w:type="dxa"/>
          </w:tcPr>
          <w:p w:rsidR="000B7302" w:rsidRPr="00BD6B96" w:rsidRDefault="000B7302" w:rsidP="000B7302">
            <w:pPr>
              <w:spacing w:after="0"/>
              <w:rPr>
                <w:rFonts w:ascii="Calibri" w:eastAsia="Calibri" w:hAnsi="Calibri"/>
              </w:rPr>
            </w:pPr>
            <w:r w:rsidRPr="00BD6B96">
              <w:rPr>
                <w:rFonts w:ascii="Calibri" w:eastAsia="Calibri" w:hAnsi="Calibri"/>
              </w:rPr>
              <w:t>Milliliter (ml or cc or cm</w:t>
            </w:r>
            <w:r w:rsidRPr="00BD6B96">
              <w:rPr>
                <w:rFonts w:ascii="Calibri" w:eastAsia="Calibri" w:hAnsi="Calibri"/>
                <w:vertAlign w:val="superscript"/>
              </w:rPr>
              <w:t>3</w:t>
            </w:r>
            <w:r w:rsidRPr="00BD6B96">
              <w:rPr>
                <w:rFonts w:ascii="Calibri" w:eastAsia="Calibri" w:hAnsi="Calibri"/>
              </w:rPr>
              <w:t>)</w:t>
            </w:r>
          </w:p>
          <w:p w:rsidR="000B7302" w:rsidRPr="00BD6B96" w:rsidRDefault="000B7302" w:rsidP="000B7302">
            <w:pPr>
              <w:spacing w:after="0"/>
              <w:rPr>
                <w:rFonts w:ascii="Calibri" w:eastAsia="Calibri" w:hAnsi="Calibri"/>
                <w:vertAlign w:val="superscript"/>
              </w:rPr>
            </w:pPr>
            <w:r w:rsidRPr="00BD6B96">
              <w:rPr>
                <w:rFonts w:ascii="Calibri" w:eastAsia="Calibri" w:hAnsi="Calibri"/>
              </w:rPr>
              <w:t>1 ml = 1cc = 1cm</w:t>
            </w:r>
            <w:r w:rsidRPr="00BD6B96">
              <w:rPr>
                <w:rFonts w:ascii="Calibri" w:eastAsia="Calibri" w:hAnsi="Calibri"/>
                <w:vertAlign w:val="superscript"/>
              </w:rPr>
              <w:t>3</w:t>
            </w:r>
          </w:p>
          <w:p w:rsidR="000B7302" w:rsidRPr="00BD6B96" w:rsidRDefault="000B7302" w:rsidP="000B7302">
            <w:pPr>
              <w:spacing w:after="0"/>
              <w:rPr>
                <w:rFonts w:ascii="Calibri" w:eastAsia="Calibri" w:hAnsi="Calibri"/>
              </w:rPr>
            </w:pPr>
            <w:r w:rsidRPr="00BD6B96">
              <w:rPr>
                <w:rFonts w:ascii="Calibri" w:eastAsia="Calibri" w:hAnsi="Calibri"/>
              </w:rPr>
              <w:t>1000 ml  =  1 L</w:t>
            </w:r>
          </w:p>
        </w:tc>
        <w:tc>
          <w:tcPr>
            <w:tcW w:w="3060" w:type="dxa"/>
          </w:tcPr>
          <w:p w:rsidR="000B7302" w:rsidRPr="00BD6B96" w:rsidRDefault="000B7302" w:rsidP="000B7302">
            <w:pPr>
              <w:spacing w:after="0"/>
              <w:rPr>
                <w:rFonts w:ascii="Calibri" w:eastAsia="Calibri" w:hAnsi="Calibri"/>
              </w:rPr>
            </w:pPr>
            <w:r w:rsidRPr="00BD6B96">
              <w:rPr>
                <w:rFonts w:ascii="Calibri" w:eastAsia="Calibri" w:hAnsi="Calibri"/>
              </w:rPr>
              <w:t>Millimeter (mm)</w:t>
            </w:r>
          </w:p>
          <w:p w:rsidR="000B7302" w:rsidRPr="00BD6B96" w:rsidRDefault="000B7302" w:rsidP="000B7302">
            <w:pPr>
              <w:spacing w:after="0"/>
              <w:rPr>
                <w:rFonts w:ascii="Calibri" w:eastAsia="Calibri" w:hAnsi="Calibri"/>
              </w:rPr>
            </w:pPr>
            <w:r w:rsidRPr="00BD6B96">
              <w:rPr>
                <w:rFonts w:ascii="Calibri" w:eastAsia="Calibri" w:hAnsi="Calibri"/>
              </w:rPr>
              <w:t>10 mm = 1 cm</w:t>
            </w:r>
          </w:p>
        </w:tc>
      </w:tr>
      <w:tr w:rsidR="000B7302" w:rsidRPr="00BD6B96" w:rsidTr="002F5A9E">
        <w:tc>
          <w:tcPr>
            <w:tcW w:w="3474" w:type="dxa"/>
            <w:shd w:val="clear" w:color="auto" w:fill="D9D9D9"/>
          </w:tcPr>
          <w:p w:rsidR="000B7302" w:rsidRPr="00BD6B96" w:rsidRDefault="000B7302" w:rsidP="000B7302">
            <w:pPr>
              <w:spacing w:after="0"/>
              <w:rPr>
                <w:rFonts w:ascii="Calibri" w:eastAsia="Calibri" w:hAnsi="Calibri"/>
              </w:rPr>
            </w:pPr>
            <w:r w:rsidRPr="00BD6B96">
              <w:rPr>
                <w:rFonts w:ascii="Calibri" w:eastAsia="Calibri" w:hAnsi="Calibri"/>
              </w:rPr>
              <w:t>Gram (g)</w:t>
            </w:r>
          </w:p>
          <w:p w:rsidR="000B7302" w:rsidRPr="00BD6B96" w:rsidRDefault="000B7302" w:rsidP="000B7302">
            <w:pPr>
              <w:spacing w:after="0"/>
              <w:rPr>
                <w:rFonts w:ascii="Calibri" w:eastAsia="Calibri" w:hAnsi="Calibri"/>
              </w:rPr>
            </w:pPr>
            <w:r w:rsidRPr="00BD6B96">
              <w:rPr>
                <w:rFonts w:ascii="Calibri" w:eastAsia="Calibri" w:hAnsi="Calibri"/>
              </w:rPr>
              <w:t>1000 g = 1 kg</w:t>
            </w:r>
          </w:p>
        </w:tc>
        <w:tc>
          <w:tcPr>
            <w:tcW w:w="3744" w:type="dxa"/>
            <w:shd w:val="clear" w:color="auto" w:fill="D9D9D9"/>
          </w:tcPr>
          <w:p w:rsidR="000B7302" w:rsidRPr="00BD6B96" w:rsidRDefault="000B7302" w:rsidP="000B7302">
            <w:pPr>
              <w:spacing w:after="0"/>
              <w:rPr>
                <w:rFonts w:ascii="Calibri" w:eastAsia="Calibri" w:hAnsi="Calibri"/>
              </w:rPr>
            </w:pPr>
            <w:r w:rsidRPr="00BD6B96">
              <w:rPr>
                <w:rFonts w:ascii="Calibri" w:eastAsia="Calibri" w:hAnsi="Calibri"/>
              </w:rPr>
              <w:t>Liter (l)</w:t>
            </w:r>
          </w:p>
        </w:tc>
        <w:tc>
          <w:tcPr>
            <w:tcW w:w="3060" w:type="dxa"/>
            <w:shd w:val="clear" w:color="auto" w:fill="D9D9D9"/>
          </w:tcPr>
          <w:p w:rsidR="000B7302" w:rsidRPr="00BD6B96" w:rsidRDefault="000B7302" w:rsidP="000B7302">
            <w:pPr>
              <w:spacing w:after="0"/>
              <w:rPr>
                <w:rFonts w:ascii="Calibri" w:eastAsia="Calibri" w:hAnsi="Calibri"/>
              </w:rPr>
            </w:pPr>
            <w:r w:rsidRPr="00BD6B96">
              <w:rPr>
                <w:rFonts w:ascii="Calibri" w:eastAsia="Calibri" w:hAnsi="Calibri"/>
              </w:rPr>
              <w:t>Centimeter (cm)</w:t>
            </w:r>
          </w:p>
          <w:p w:rsidR="000B7302" w:rsidRPr="00BD6B96" w:rsidRDefault="000B7302" w:rsidP="000B7302">
            <w:pPr>
              <w:spacing w:after="0"/>
              <w:rPr>
                <w:rFonts w:ascii="Calibri" w:eastAsia="Calibri" w:hAnsi="Calibri"/>
              </w:rPr>
            </w:pPr>
            <w:r w:rsidRPr="00BD6B96">
              <w:rPr>
                <w:rFonts w:ascii="Calibri" w:eastAsia="Calibri" w:hAnsi="Calibri"/>
              </w:rPr>
              <w:t>100 cm = 1 m</w:t>
            </w:r>
          </w:p>
        </w:tc>
      </w:tr>
      <w:tr w:rsidR="000B7302" w:rsidRPr="00BD6B96">
        <w:tc>
          <w:tcPr>
            <w:tcW w:w="3474" w:type="dxa"/>
          </w:tcPr>
          <w:p w:rsidR="000B7302" w:rsidRPr="00BD6B96" w:rsidRDefault="000B7302" w:rsidP="000B7302">
            <w:pPr>
              <w:spacing w:after="0"/>
              <w:rPr>
                <w:rFonts w:ascii="Calibri" w:eastAsia="Calibri" w:hAnsi="Calibri"/>
              </w:rPr>
            </w:pPr>
            <w:r w:rsidRPr="00BD6B96">
              <w:rPr>
                <w:rFonts w:ascii="Calibri" w:eastAsia="Calibri" w:hAnsi="Calibri"/>
              </w:rPr>
              <w:t>Kilogram (kg)</w:t>
            </w:r>
          </w:p>
        </w:tc>
        <w:tc>
          <w:tcPr>
            <w:tcW w:w="3744" w:type="dxa"/>
          </w:tcPr>
          <w:p w:rsidR="000B7302" w:rsidRPr="00BD6B96" w:rsidRDefault="000B7302" w:rsidP="000B7302">
            <w:pPr>
              <w:spacing w:after="0"/>
              <w:rPr>
                <w:rFonts w:ascii="Calibri" w:eastAsia="Calibri" w:hAnsi="Calibri"/>
              </w:rPr>
            </w:pPr>
            <w:r w:rsidRPr="00BD6B96">
              <w:rPr>
                <w:rFonts w:ascii="Calibri" w:eastAsia="Calibri" w:hAnsi="Calibri"/>
              </w:rPr>
              <w:t>1 ml = 1 cc = 1 g</w:t>
            </w:r>
          </w:p>
          <w:p w:rsidR="000B7302" w:rsidRPr="00BD6B96" w:rsidRDefault="000B7302" w:rsidP="000B7302">
            <w:pPr>
              <w:spacing w:after="0"/>
              <w:rPr>
                <w:rFonts w:ascii="Calibri" w:eastAsia="Calibri" w:hAnsi="Calibri"/>
              </w:rPr>
            </w:pPr>
            <w:r w:rsidRPr="00BD6B96">
              <w:rPr>
                <w:rFonts w:ascii="Calibri" w:eastAsia="Calibri" w:hAnsi="Calibri"/>
              </w:rPr>
              <w:t>(conversion from volume to mass)</w:t>
            </w:r>
          </w:p>
        </w:tc>
        <w:tc>
          <w:tcPr>
            <w:tcW w:w="3060" w:type="dxa"/>
          </w:tcPr>
          <w:p w:rsidR="000B7302" w:rsidRPr="00BD6B96" w:rsidRDefault="000B7302" w:rsidP="000B7302">
            <w:pPr>
              <w:spacing w:after="0"/>
              <w:rPr>
                <w:rFonts w:ascii="Calibri" w:eastAsia="Calibri" w:hAnsi="Calibri"/>
              </w:rPr>
            </w:pPr>
            <w:r w:rsidRPr="00BD6B96">
              <w:rPr>
                <w:rFonts w:ascii="Calibri" w:eastAsia="Calibri" w:hAnsi="Calibri"/>
              </w:rPr>
              <w:t>Meter (m)</w:t>
            </w:r>
          </w:p>
          <w:p w:rsidR="000B7302" w:rsidRPr="00BD6B96" w:rsidRDefault="000B7302" w:rsidP="000B7302">
            <w:pPr>
              <w:spacing w:after="0"/>
              <w:rPr>
                <w:rFonts w:ascii="Calibri" w:eastAsia="Calibri" w:hAnsi="Calibri"/>
              </w:rPr>
            </w:pPr>
            <w:r w:rsidRPr="00BD6B96">
              <w:rPr>
                <w:rFonts w:ascii="Calibri" w:eastAsia="Calibri" w:hAnsi="Calibri"/>
              </w:rPr>
              <w:t>1000 m = km</w:t>
            </w:r>
          </w:p>
        </w:tc>
      </w:tr>
      <w:tr w:rsidR="000B7302" w:rsidRPr="00BD6B96">
        <w:tc>
          <w:tcPr>
            <w:tcW w:w="3474" w:type="dxa"/>
          </w:tcPr>
          <w:p w:rsidR="000B7302" w:rsidRPr="00BD6B96" w:rsidRDefault="000B7302" w:rsidP="000B7302">
            <w:pPr>
              <w:spacing w:after="0"/>
              <w:rPr>
                <w:rFonts w:ascii="Calibri" w:eastAsia="Calibri" w:hAnsi="Calibri"/>
              </w:rPr>
            </w:pPr>
          </w:p>
        </w:tc>
        <w:tc>
          <w:tcPr>
            <w:tcW w:w="3744" w:type="dxa"/>
          </w:tcPr>
          <w:p w:rsidR="000B7302" w:rsidRPr="00BD6B96" w:rsidRDefault="000B7302" w:rsidP="000B7302">
            <w:pPr>
              <w:spacing w:after="0"/>
              <w:rPr>
                <w:rFonts w:ascii="Calibri" w:eastAsia="Calibri" w:hAnsi="Calibri"/>
              </w:rPr>
            </w:pPr>
          </w:p>
        </w:tc>
        <w:tc>
          <w:tcPr>
            <w:tcW w:w="3060" w:type="dxa"/>
          </w:tcPr>
          <w:p w:rsidR="000B7302" w:rsidRPr="00BD6B96" w:rsidRDefault="000B7302" w:rsidP="000B7302">
            <w:pPr>
              <w:spacing w:after="0"/>
              <w:rPr>
                <w:rFonts w:ascii="Calibri" w:eastAsia="Calibri" w:hAnsi="Calibri"/>
              </w:rPr>
            </w:pPr>
            <w:r w:rsidRPr="00BD6B96">
              <w:rPr>
                <w:rFonts w:ascii="Calibri" w:eastAsia="Calibri" w:hAnsi="Calibri"/>
              </w:rPr>
              <w:t>Kilometer (km)</w:t>
            </w:r>
          </w:p>
        </w:tc>
      </w:tr>
    </w:tbl>
    <w:p w:rsidR="00E96A0D" w:rsidRDefault="00E96A0D" w:rsidP="000B7302"/>
    <w:p w:rsidR="00E96A0D" w:rsidRDefault="00E96A0D" w:rsidP="000B7302">
      <w:r>
        <w:t xml:space="preserve">SI unit prefixes: </w:t>
      </w:r>
      <w:r w:rsidR="002F5A9E">
        <w:tab/>
        <w:t>Kilo</w:t>
      </w:r>
      <w:r w:rsidR="002F5A9E">
        <w:tab/>
      </w:r>
      <w:proofErr w:type="spellStart"/>
      <w:r>
        <w:t>Hecto</w:t>
      </w:r>
      <w:proofErr w:type="spellEnd"/>
      <w:r>
        <w:t xml:space="preserve"> </w:t>
      </w:r>
      <w:r w:rsidR="002F5A9E">
        <w:tab/>
        <w:t xml:space="preserve">    </w:t>
      </w:r>
      <w:proofErr w:type="spellStart"/>
      <w:r w:rsidR="002F5A9E">
        <w:t>D</w:t>
      </w:r>
      <w:r>
        <w:t>eca</w:t>
      </w:r>
      <w:proofErr w:type="spellEnd"/>
      <w:r>
        <w:tab/>
      </w:r>
      <w:r w:rsidR="002F5A9E">
        <w:t xml:space="preserve">     Base     </w:t>
      </w:r>
      <w:proofErr w:type="spellStart"/>
      <w:r w:rsidR="002F5A9E">
        <w:t>Deci</w:t>
      </w:r>
      <w:proofErr w:type="spellEnd"/>
      <w:r w:rsidR="002F5A9E">
        <w:t xml:space="preserve">        </w:t>
      </w:r>
      <w:proofErr w:type="spellStart"/>
      <w:r>
        <w:t>Centi</w:t>
      </w:r>
      <w:proofErr w:type="spellEnd"/>
      <w:r>
        <w:tab/>
      </w:r>
      <w:proofErr w:type="spellStart"/>
      <w:r>
        <w:t>Milli</w:t>
      </w:r>
      <w:proofErr w:type="spellEnd"/>
    </w:p>
    <w:p w:rsidR="00D9601C" w:rsidRDefault="00D9601C" w:rsidP="000B7302">
      <w:r>
        <w:tab/>
      </w:r>
      <w:r>
        <w:tab/>
      </w:r>
      <w:r>
        <w:tab/>
        <w:t xml:space="preserve">1000       100       10         1             </w:t>
      </w:r>
      <w:r w:rsidR="00304FDF">
        <w:t>0.1           0.01         0</w:t>
      </w:r>
      <w:r>
        <w:t>.001</w:t>
      </w:r>
    </w:p>
    <w:p w:rsidR="002F5A9E" w:rsidRPr="002F5A9E" w:rsidRDefault="002F5A9E" w:rsidP="000B7302">
      <w:pPr>
        <w:rPr>
          <w:vertAlign w:val="superscript"/>
        </w:rPr>
      </w:pPr>
      <w:r>
        <w:tab/>
      </w:r>
      <w:r>
        <w:tab/>
      </w:r>
      <w:r>
        <w:tab/>
        <w:t>10</w:t>
      </w:r>
      <w:r>
        <w:rPr>
          <w:vertAlign w:val="superscript"/>
        </w:rPr>
        <w:t>3</w:t>
      </w:r>
      <w:r>
        <w:rPr>
          <w:vertAlign w:val="superscript"/>
        </w:rPr>
        <w:tab/>
        <w:t xml:space="preserve">    </w:t>
      </w:r>
      <w:r>
        <w:t>10</w:t>
      </w:r>
      <w:r>
        <w:rPr>
          <w:vertAlign w:val="superscript"/>
        </w:rPr>
        <w:t>2</w:t>
      </w:r>
      <w:r>
        <w:rPr>
          <w:vertAlign w:val="superscript"/>
        </w:rPr>
        <w:tab/>
        <w:t xml:space="preserve"> </w:t>
      </w:r>
      <w:r>
        <w:t xml:space="preserve">    10</w:t>
      </w:r>
      <w:r>
        <w:rPr>
          <w:vertAlign w:val="superscript"/>
        </w:rPr>
        <w:t>1</w:t>
      </w:r>
      <w:r>
        <w:rPr>
          <w:vertAlign w:val="superscript"/>
        </w:rPr>
        <w:tab/>
        <w:t xml:space="preserve">      </w:t>
      </w:r>
      <w:r w:rsidR="00304FDF">
        <w:rPr>
          <w:vertAlign w:val="superscript"/>
        </w:rPr>
        <w:t xml:space="preserve"> </w:t>
      </w:r>
      <w:r>
        <w:t>1</w:t>
      </w:r>
      <w:r>
        <w:tab/>
      </w:r>
      <w:r>
        <w:rPr>
          <w:vertAlign w:val="superscript"/>
        </w:rPr>
        <w:t xml:space="preserve"> </w:t>
      </w:r>
      <w:r>
        <w:t xml:space="preserve">     10</w:t>
      </w:r>
      <w:r>
        <w:rPr>
          <w:vertAlign w:val="superscript"/>
        </w:rPr>
        <w:t xml:space="preserve">-1 </w:t>
      </w:r>
      <w:r>
        <w:t xml:space="preserve">          10</w:t>
      </w:r>
      <w:r>
        <w:rPr>
          <w:vertAlign w:val="superscript"/>
        </w:rPr>
        <w:t>-2</w:t>
      </w:r>
      <w:r>
        <w:rPr>
          <w:vertAlign w:val="superscript"/>
        </w:rPr>
        <w:tab/>
      </w:r>
      <w:r>
        <w:t>10</w:t>
      </w:r>
      <w:r>
        <w:rPr>
          <w:vertAlign w:val="superscript"/>
        </w:rPr>
        <w:t>-3</w:t>
      </w:r>
    </w:p>
    <w:p w:rsidR="002F5A9E" w:rsidRDefault="002F5A9E" w:rsidP="000B7302">
      <w:r>
        <w:tab/>
      </w:r>
      <w:r>
        <w:tab/>
      </w:r>
      <w:r>
        <w:tab/>
        <w:t>(King Henry Died by Drinking Chocolate Milk)</w:t>
      </w:r>
    </w:p>
    <w:p w:rsidR="00CF1214" w:rsidRPr="00CF1214" w:rsidRDefault="00D9601C" w:rsidP="000B7302">
      <w:pPr>
        <w:rPr>
          <w:u w:val="single"/>
        </w:rPr>
      </w:pPr>
      <w:r w:rsidRPr="00CF1214">
        <w:rPr>
          <w:u w:val="single"/>
        </w:rPr>
        <w:t>Formulas:</w:t>
      </w:r>
      <w:r w:rsidR="00CF1214" w:rsidRPr="00CF1214">
        <w:rPr>
          <w:u w:val="single"/>
        </w:rPr>
        <w:t xml:space="preserve"> </w:t>
      </w:r>
    </w:p>
    <w:p w:rsidR="00CF1214" w:rsidRPr="00CF1214" w:rsidRDefault="00CF1214" w:rsidP="000B7302">
      <w:r>
        <w:t>Area= Length x Width</w:t>
      </w:r>
    </w:p>
    <w:p w:rsidR="000B7302" w:rsidRDefault="000B7302" w:rsidP="000B7302">
      <w:r>
        <w:t>Volume = Length x Width x Height</w:t>
      </w:r>
      <w:r w:rsidR="006F3025">
        <w:t xml:space="preserve"> OR use displacement for irregular shapes</w:t>
      </w:r>
    </w:p>
    <w:p w:rsidR="000B7302" w:rsidRDefault="000B7302" w:rsidP="000B7302">
      <w:r>
        <w:t>Density = Mass/Volume</w:t>
      </w:r>
    </w:p>
    <w:p w:rsidR="002F5A9E" w:rsidRDefault="002F5A9E" w:rsidP="000B7302">
      <w:r>
        <w:t>Weight ≠ Mass</w:t>
      </w:r>
    </w:p>
    <w:p w:rsidR="006F3025" w:rsidRDefault="006F3025" w:rsidP="000B7302">
      <w:r>
        <w:t xml:space="preserve">Temperature Conversions: </w:t>
      </w:r>
      <w:r>
        <w:tab/>
      </w:r>
      <w:r>
        <w:tab/>
      </w:r>
      <w:r>
        <w:sym w:font="Symbol" w:char="F0B0"/>
      </w:r>
      <w:r>
        <w:t xml:space="preserve">C x 1.8 +32 = </w:t>
      </w:r>
      <w:r>
        <w:sym w:font="Symbol" w:char="F0B0"/>
      </w:r>
      <w:r>
        <w:t xml:space="preserve">F   or </w:t>
      </w:r>
      <w:r>
        <w:sym w:font="Symbol" w:char="F0B0"/>
      </w:r>
      <w:r>
        <w:t xml:space="preserve">C x 9/5 +32 = </w:t>
      </w:r>
      <w:r>
        <w:sym w:font="Symbol" w:char="F0B0"/>
      </w:r>
      <w:r>
        <w:t>F</w:t>
      </w:r>
    </w:p>
    <w:p w:rsidR="006F3025" w:rsidRDefault="006F3025" w:rsidP="006F3025">
      <w:pPr>
        <w:ind w:left="2880" w:firstLine="720"/>
      </w:pPr>
      <w:r>
        <w:t>(</w:t>
      </w:r>
      <w:r>
        <w:sym w:font="Symbol" w:char="F0B0"/>
      </w:r>
      <w:r>
        <w:t xml:space="preserve">F-32)÷1.8= </w:t>
      </w:r>
      <w:r>
        <w:sym w:font="Symbol" w:char="F0B0"/>
      </w:r>
      <w:r>
        <w:t>C   or (</w:t>
      </w:r>
      <w:r>
        <w:sym w:font="Symbol" w:char="F0B0"/>
      </w:r>
      <w:r>
        <w:t>F-32</w:t>
      </w:r>
      <w:proofErr w:type="gramStart"/>
      <w:r>
        <w:t>)÷</w:t>
      </w:r>
      <w:proofErr w:type="gramEnd"/>
      <w:r>
        <w:t xml:space="preserve">9/5= </w:t>
      </w:r>
      <w:r>
        <w:sym w:font="Symbol" w:char="F0B0"/>
      </w:r>
      <w:r>
        <w:t xml:space="preserve">C   </w:t>
      </w:r>
    </w:p>
    <w:p w:rsidR="006F3025" w:rsidRDefault="006F3025" w:rsidP="000B7302"/>
    <w:p w:rsidR="002F5A9E" w:rsidRPr="00CF1214" w:rsidRDefault="00D9601C">
      <w:r>
        <w:rPr>
          <w:b/>
        </w:rPr>
        <w:t xml:space="preserve"> </w:t>
      </w:r>
    </w:p>
    <w:p w:rsidR="002F5A9E" w:rsidRDefault="002F5A9E">
      <w:pPr>
        <w:rPr>
          <w:b/>
        </w:rPr>
      </w:pPr>
    </w:p>
    <w:p w:rsidR="002F5A9E" w:rsidRDefault="002F5A9E">
      <w:pPr>
        <w:rPr>
          <w:b/>
        </w:rPr>
      </w:pPr>
    </w:p>
    <w:p w:rsidR="002F5A9E" w:rsidRDefault="002F5A9E">
      <w:pPr>
        <w:rPr>
          <w:b/>
        </w:rPr>
      </w:pPr>
    </w:p>
    <w:p w:rsidR="002F5A9E" w:rsidRDefault="002F5A9E">
      <w:pPr>
        <w:rPr>
          <w:b/>
        </w:rPr>
      </w:pPr>
    </w:p>
    <w:sectPr w:rsidR="002F5A9E" w:rsidSect="000B7302">
      <w:pgSz w:w="12240" w:h="15840"/>
      <w:pgMar w:top="864" w:right="864" w:bottom="720" w:left="8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/>
  <w:rsids>
    <w:rsidRoot w:val="001C4688"/>
    <w:rsid w:val="0008064D"/>
    <w:rsid w:val="000918A5"/>
    <w:rsid w:val="000B7302"/>
    <w:rsid w:val="001C4688"/>
    <w:rsid w:val="00272CF9"/>
    <w:rsid w:val="002F5A9E"/>
    <w:rsid w:val="00304FDF"/>
    <w:rsid w:val="00556AB8"/>
    <w:rsid w:val="006875C9"/>
    <w:rsid w:val="006F3025"/>
    <w:rsid w:val="00CF1214"/>
    <w:rsid w:val="00D9601C"/>
    <w:rsid w:val="00E96A0D"/>
    <w:rsid w:val="00F61E18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BF1BB1"/>
    <w:pPr>
      <w:spacing w:after="20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468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CA380-6FB3-420F-A196-9D90CC7D3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Yerger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Yerger</dc:creator>
  <cp:keywords/>
  <cp:lastModifiedBy>Falcon School District 49</cp:lastModifiedBy>
  <cp:revision>4</cp:revision>
  <dcterms:created xsi:type="dcterms:W3CDTF">2010-07-14T19:21:00Z</dcterms:created>
  <dcterms:modified xsi:type="dcterms:W3CDTF">2010-07-14T19:48:00Z</dcterms:modified>
</cp:coreProperties>
</file>